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F6A0" w14:textId="0017606C" w:rsidR="00C212A2" w:rsidRDefault="00C212A2"/>
    <w:p w14:paraId="1EC9C3A2" w14:textId="77777777" w:rsidR="00C212A2" w:rsidRDefault="00C212A2" w:rsidP="00C212A2">
      <w:r>
        <w:t>Сорбитол представляет собой водный раствор гидрогенизированного, частично гидролизованного, крахмала. Это прозрачная, бесцветная, сиропообразная жидкость, является пищевой добавкой E420.</w:t>
      </w:r>
    </w:p>
    <w:p w14:paraId="3D62F0B9" w14:textId="77777777" w:rsidR="00C212A2" w:rsidRDefault="00C212A2" w:rsidP="00C212A2">
      <w:r>
        <w:t>Сорбитол используется в производстве кондитерских изделий и диабетических продуктов, в табачной промышленности, в рыбной промышленности в производстве икры.</w:t>
      </w:r>
    </w:p>
    <w:p w14:paraId="17B9BF01" w14:textId="77777777" w:rsidR="00C212A2" w:rsidRDefault="00C212A2" w:rsidP="00C212A2">
      <w:r>
        <w:t>Сорбитол нашел применение и в косметической промышленности. Он используется в увлажняющих кремах и масках, жидкой пудре, лосьонах после бритья, дезодорантах, шампунях и гелях, в производстве зубных паст.</w:t>
      </w:r>
    </w:p>
    <w:p w14:paraId="0BBFE61E" w14:textId="3C0F678B" w:rsidR="009F1B4F" w:rsidRDefault="00C212A2" w:rsidP="00081828">
      <w:r>
        <w:t>А также применяется в фармацевтике, при производстве сиропов, аскорбиновой кислоты, мазей и других.</w:t>
      </w:r>
      <w:r w:rsidR="00081828">
        <w:t xml:space="preserve"> </w:t>
      </w:r>
    </w:p>
    <w:sectPr w:rsidR="009F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03"/>
    <w:rsid w:val="00081828"/>
    <w:rsid w:val="00154803"/>
    <w:rsid w:val="00160561"/>
    <w:rsid w:val="008D472E"/>
    <w:rsid w:val="009F1B4F"/>
    <w:rsid w:val="00C2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06F8"/>
  <w15:chartTrackingRefBased/>
  <w15:docId w15:val="{09418EFC-DC21-4820-B845-CB481C23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B4F"/>
    <w:rPr>
      <w:color w:val="0000FF"/>
      <w:u w:val="single"/>
    </w:rPr>
  </w:style>
  <w:style w:type="character" w:styleId="a5">
    <w:name w:val="Strong"/>
    <w:basedOn w:val="a0"/>
    <w:uiPriority w:val="22"/>
    <w:qFormat/>
    <w:rsid w:val="009F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Герасимова</dc:creator>
  <cp:keywords/>
  <dc:description/>
  <cp:lastModifiedBy>Мария Герасимова</cp:lastModifiedBy>
  <cp:revision>4</cp:revision>
  <dcterms:created xsi:type="dcterms:W3CDTF">2021-10-19T06:50:00Z</dcterms:created>
  <dcterms:modified xsi:type="dcterms:W3CDTF">2021-10-19T10:26:00Z</dcterms:modified>
</cp:coreProperties>
</file>